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fazowane - nowoczesność w klasyce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 to połączenie nowoczesności z klasyką. Brzmi nieprawdopodobnie? We wpisie dowiesz się więcej o takich obrączkach oraz o tym, czym jest fazowanie.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Fazowanie to technika załamywania krawędzi dzięki usunięciu materiału na krawędzi obrączki.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fazowane</w:t>
      </w:r>
      <w:r>
        <w:rPr>
          <w:rFonts w:ascii="calibri" w:hAnsi="calibri" w:eastAsia="calibri" w:cs="calibri"/>
          <w:sz w:val="24"/>
          <w:szCs w:val="24"/>
        </w:rPr>
        <w:t xml:space="preserve"> wykonane tą techniką wyglądają bardzo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ślubu to praca na wiele tygodni. Ważny jest każdy detal, bo to przecież jeden z najważniejszych dni w życiu, kiedy deklarujesz ukochanej osobie, że chcesz z nią spędzić całe życie. Wiele osób wyobraża sobie swój wymarzony ślub od najmłodszych lat - planuje i projektuje różne wizje, które zmieniały się na przestrzeni lat wraz ze stopniem rozwoju oraz zmianami w kulturze i modzie. Inne zaś osoby mają ugruntowaną wizję od dawna i tylko jej się trzymają, dopasowując i projektując ślub i wesele właśnie pod tę wizję.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obrączek może powodować wiele zgrzytów. Czasem ciężko oprzeć się modzie lub wyborowi czegoś bardziej nowoczesnego i współczesnego, kiedy w głowie mamy, że o wiele bardziej uniwersalne będą obrączki klasyczne. Na szczęście można wybrać kompromis,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fazowane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klasyczne obrączki, które wyglądają o wiele bardziej współcześnie niż klasyczne zaokrąglone pierścienie.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fazowane-zloto-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2026-04-29T17:35:44+02:00</dcterms:created>
  <dcterms:modified xsi:type="dcterms:W3CDTF">2026-04-29T17:35:44+02:00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