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zaręczynowy z brylantem - zaskocz swoją przyszłą żonę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zaręczyn uważana jest przez niektórych za jedną z najważniejszych chwil w życiu. Dwoje ludzi deklaruje sobie, że chce spędzić ze sobą życie. Symbolicznym pierwszym krokiem do małżeństwa jest pierścionek zaręczynowy. Z brylantem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Brylantowe zaręczyny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 przekonanie, że pierścionek zaręczynowy powinien być z brylantem. Jak mówiła ikona wielu kobiet: "diamenty są najlepszym przyjacielem kobiety". Miała zapewne trochę racji, ponieważ nic nie dodaje kobiecie szyku tak jak te szlachetne kamienie w pięknej biżuterii. Obdarowana może poczuć się jak księżniczka i z dumą nosić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zaręczynowy z brylantem</w:t>
      </w:r>
      <w:r>
        <w:rPr>
          <w:rFonts w:ascii="calibri" w:hAnsi="calibri" w:eastAsia="calibri" w:cs="calibri"/>
          <w:sz w:val="24"/>
          <w:szCs w:val="24"/>
        </w:rPr>
        <w:t xml:space="preserve"> w oczekiwaniu na dzień waszego ślubu.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pierścionków zaręczynowych z brylantem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Pierścionek z tak drogocennym i pięknym kamieniem wcale nie musi kosztować fortuny. Oczywiście cena zależy od wielkości kamienia oraz użycia innych ozdobników. Niemniej najważniejsza jest symbolika, sam fakt posiadania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pierścionka zaręczynowego z brylantem</w:t>
      </w:r>
      <w:r>
        <w:rPr>
          <w:rFonts w:ascii="calibri" w:hAnsi="calibri" w:eastAsia="calibri" w:cs="calibri"/>
          <w:sz w:val="24"/>
          <w:szCs w:val="24"/>
        </w:rPr>
        <w:t xml:space="preserve">. W sklepie Art Deco kupisz piękne i okazale wyglądające pierścionki za mniej niż tysiąc złotych. Zdobione są nie tylko brylantami, ale także z innymi szlachetnymi kamieniami takimi jak szafir, szmaragd czy ametyst. Takie połączenie wygląda iście królewsko. Twoja (przyszła) narzeczona na pewno będzie zachwycona.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zaręczynowy z brylantem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sklepu Jubiler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pierscionki-zareczynowe-z-bry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2026-04-29T17:37:38+02:00</dcterms:created>
  <dcterms:modified xsi:type="dcterms:W3CDTF">2026-04-29T17:37:38+02:00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